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8DB8" w14:textId="77777777" w:rsidR="00B17EC0" w:rsidRPr="00665A16" w:rsidRDefault="00996F32">
      <w:pPr>
        <w:jc w:val="center"/>
        <w:rPr>
          <w:rFonts w:ascii="黑体" w:eastAsia="黑体" w:hAnsi="黑体"/>
          <w:sz w:val="36"/>
          <w:szCs w:val="36"/>
        </w:rPr>
      </w:pPr>
      <w:r w:rsidRPr="00665A16">
        <w:rPr>
          <w:rFonts w:ascii="黑体" w:eastAsia="黑体" w:hAnsi="黑体" w:hint="eastAsia"/>
          <w:sz w:val="36"/>
          <w:szCs w:val="36"/>
        </w:rPr>
        <w:t>______单位</w:t>
      </w:r>
    </w:p>
    <w:p w14:paraId="1627828B" w14:textId="2D2858BA" w:rsidR="00B17EC0" w:rsidRPr="00665A16" w:rsidRDefault="00996F32">
      <w:pPr>
        <w:jc w:val="center"/>
        <w:rPr>
          <w:rFonts w:ascii="黑体" w:eastAsia="黑体" w:hAnsi="黑体"/>
          <w:sz w:val="36"/>
          <w:szCs w:val="36"/>
        </w:rPr>
      </w:pPr>
      <w:r w:rsidRPr="00665A16">
        <w:rPr>
          <w:rFonts w:ascii="黑体" w:eastAsia="黑体" w:hAnsi="黑体" w:hint="eastAsia"/>
          <w:sz w:val="36"/>
          <w:szCs w:val="36"/>
        </w:rPr>
        <w:t>20</w:t>
      </w:r>
      <w:r w:rsidR="00A35046">
        <w:rPr>
          <w:rFonts w:ascii="黑体" w:eastAsia="黑体" w:hAnsi="黑体" w:hint="eastAsia"/>
          <w:sz w:val="36"/>
          <w:szCs w:val="36"/>
        </w:rPr>
        <w:t>2</w:t>
      </w:r>
      <w:r w:rsidR="005022C1">
        <w:rPr>
          <w:rFonts w:ascii="黑体" w:eastAsia="黑体" w:hAnsi="黑体"/>
          <w:sz w:val="36"/>
          <w:szCs w:val="36"/>
        </w:rPr>
        <w:t>3</w:t>
      </w:r>
      <w:r w:rsidR="00C2544C">
        <w:rPr>
          <w:rFonts w:ascii="黑体" w:eastAsia="黑体" w:hAnsi="黑体" w:hint="eastAsia"/>
          <w:sz w:val="36"/>
          <w:szCs w:val="36"/>
        </w:rPr>
        <w:t>年</w:t>
      </w:r>
      <w:r w:rsidRPr="00665A16">
        <w:rPr>
          <w:rFonts w:ascii="黑体" w:eastAsia="黑体" w:hAnsi="黑体" w:hint="eastAsia"/>
          <w:sz w:val="36"/>
          <w:szCs w:val="36"/>
        </w:rPr>
        <w:t>设备、家具资产盘点工作总结</w:t>
      </w:r>
    </w:p>
    <w:p w14:paraId="5D6563B5" w14:textId="77777777" w:rsidR="00665A16" w:rsidRPr="00665A16" w:rsidRDefault="00665A16">
      <w:pPr>
        <w:jc w:val="center"/>
        <w:rPr>
          <w:rFonts w:ascii="华文楷体" w:eastAsia="华文楷体" w:hAnsi="华文楷体"/>
          <w:b/>
          <w:bCs/>
          <w:sz w:val="36"/>
          <w:szCs w:val="36"/>
        </w:rPr>
      </w:pPr>
    </w:p>
    <w:p w14:paraId="04C7D8E7" w14:textId="1651A071" w:rsidR="00B17EC0" w:rsidRPr="00665A16" w:rsidRDefault="00996F32">
      <w:pPr>
        <w:numPr>
          <w:ilvl w:val="0"/>
          <w:numId w:val="1"/>
        </w:numPr>
        <w:spacing w:line="360" w:lineRule="auto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>情况概要</w:t>
      </w:r>
    </w:p>
    <w:p w14:paraId="01D8D78F" w14:textId="77777777" w:rsidR="00B17EC0" w:rsidRPr="00665A16" w:rsidRDefault="00996F32">
      <w:pPr>
        <w:spacing w:line="360" w:lineRule="auto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>（1）盘点工作开展情况</w:t>
      </w:r>
    </w:p>
    <w:p w14:paraId="76D240EB" w14:textId="77777777" w:rsidR="00B17EC0" w:rsidRPr="00665A16" w:rsidRDefault="00B17EC0">
      <w:pPr>
        <w:spacing w:line="360" w:lineRule="auto"/>
        <w:jc w:val="left"/>
        <w:rPr>
          <w:rFonts w:ascii="华文楷体" w:eastAsia="华文楷体" w:hAnsi="华文楷体"/>
          <w:sz w:val="28"/>
          <w:szCs w:val="28"/>
        </w:rPr>
      </w:pPr>
    </w:p>
    <w:p w14:paraId="7B116B82" w14:textId="77777777" w:rsidR="00B17EC0" w:rsidRPr="00665A16" w:rsidRDefault="00996F32">
      <w:pPr>
        <w:spacing w:line="360" w:lineRule="auto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>（2）本单位仪器设备、家具资产管理情况。管理机制、制度建设、组织结构等。</w:t>
      </w:r>
    </w:p>
    <w:p w14:paraId="1AACB624" w14:textId="77777777" w:rsidR="00B17EC0" w:rsidRPr="00665A16" w:rsidRDefault="00B17EC0">
      <w:pPr>
        <w:spacing w:line="360" w:lineRule="auto"/>
        <w:jc w:val="left"/>
        <w:rPr>
          <w:rFonts w:ascii="华文楷体" w:eastAsia="华文楷体" w:hAnsi="华文楷体"/>
          <w:sz w:val="28"/>
          <w:szCs w:val="28"/>
        </w:rPr>
      </w:pPr>
    </w:p>
    <w:p w14:paraId="6ED43F05" w14:textId="77777777" w:rsidR="00B17EC0" w:rsidRPr="00665A16" w:rsidRDefault="00996F32">
      <w:pPr>
        <w:numPr>
          <w:ilvl w:val="0"/>
          <w:numId w:val="1"/>
        </w:numPr>
        <w:spacing w:line="360" w:lineRule="auto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>重要事项</w:t>
      </w:r>
    </w:p>
    <w:p w14:paraId="5F8288A4" w14:textId="77777777" w:rsidR="00B17EC0" w:rsidRPr="00665A16" w:rsidRDefault="00996F32">
      <w:pPr>
        <w:numPr>
          <w:ilvl w:val="0"/>
          <w:numId w:val="2"/>
        </w:num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>金额较大的不符事项</w:t>
      </w:r>
    </w:p>
    <w:p w14:paraId="2DC0F616" w14:textId="77777777" w:rsidR="00B17EC0" w:rsidRPr="00665A16" w:rsidRDefault="00996F32">
      <w:pPr>
        <w:spacing w:line="360" w:lineRule="auto"/>
        <w:ind w:leftChars="200" w:left="42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fldChar w:fldCharType="begin"/>
      </w:r>
      <w:r w:rsidRPr="00665A16">
        <w:rPr>
          <w:rFonts w:ascii="华文楷体" w:eastAsia="华文楷体" w:hAnsi="华文楷体" w:hint="eastAsia"/>
          <w:sz w:val="28"/>
          <w:szCs w:val="28"/>
        </w:rPr>
        <w:instrText xml:space="preserve"> = 1 \* GB3 \* MERGEFORMAT </w:instrText>
      </w:r>
      <w:r w:rsidRPr="00665A16">
        <w:rPr>
          <w:rFonts w:ascii="华文楷体" w:eastAsia="华文楷体" w:hAnsi="华文楷体" w:hint="eastAsia"/>
          <w:sz w:val="28"/>
          <w:szCs w:val="28"/>
        </w:rPr>
        <w:fldChar w:fldCharType="separate"/>
      </w:r>
      <w:r w:rsidRPr="00665A16">
        <w:rPr>
          <w:rFonts w:ascii="华文楷体" w:eastAsia="华文楷体" w:hAnsi="华文楷体" w:hint="eastAsia"/>
          <w:sz w:val="28"/>
          <w:szCs w:val="28"/>
        </w:rPr>
        <w:t>①</w:t>
      </w:r>
      <w:r w:rsidRPr="00665A16">
        <w:rPr>
          <w:rFonts w:ascii="华文楷体" w:eastAsia="华文楷体" w:hAnsi="华文楷体" w:hint="eastAsia"/>
          <w:sz w:val="28"/>
          <w:szCs w:val="28"/>
        </w:rPr>
        <w:fldChar w:fldCharType="end"/>
      </w:r>
      <w:r w:rsidRPr="00665A16">
        <w:rPr>
          <w:rFonts w:ascii="华文楷体" w:eastAsia="华文楷体" w:hAnsi="华文楷体" w:hint="eastAsia"/>
          <w:sz w:val="28"/>
          <w:szCs w:val="28"/>
        </w:rPr>
        <w:t>........</w:t>
      </w:r>
    </w:p>
    <w:p w14:paraId="5EAD8328" w14:textId="77777777" w:rsidR="00B17EC0" w:rsidRPr="00665A16" w:rsidRDefault="00B17EC0">
      <w:pPr>
        <w:spacing w:line="360" w:lineRule="auto"/>
        <w:ind w:leftChars="200" w:left="420"/>
        <w:jc w:val="left"/>
        <w:rPr>
          <w:rFonts w:ascii="华文楷体" w:eastAsia="华文楷体" w:hAnsi="华文楷体"/>
          <w:sz w:val="28"/>
          <w:szCs w:val="28"/>
        </w:rPr>
      </w:pPr>
    </w:p>
    <w:p w14:paraId="418D7537" w14:textId="77777777" w:rsidR="00B17EC0" w:rsidRPr="00665A16" w:rsidRDefault="00996F32">
      <w:pPr>
        <w:numPr>
          <w:ilvl w:val="0"/>
          <w:numId w:val="2"/>
        </w:num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>非正常报废报损情况</w:t>
      </w:r>
    </w:p>
    <w:p w14:paraId="6AD69718" w14:textId="77777777" w:rsidR="00B17EC0" w:rsidRPr="00665A16" w:rsidRDefault="00996F32">
      <w:pPr>
        <w:spacing w:line="360" w:lineRule="auto"/>
        <w:ind w:leftChars="200" w:left="42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fldChar w:fldCharType="begin"/>
      </w:r>
      <w:r w:rsidRPr="00665A16">
        <w:rPr>
          <w:rFonts w:ascii="华文楷体" w:eastAsia="华文楷体" w:hAnsi="华文楷体" w:hint="eastAsia"/>
          <w:sz w:val="28"/>
          <w:szCs w:val="28"/>
        </w:rPr>
        <w:instrText xml:space="preserve"> = 1 \* GB3 \* MERGEFORMAT </w:instrText>
      </w:r>
      <w:r w:rsidRPr="00665A16">
        <w:rPr>
          <w:rFonts w:ascii="华文楷体" w:eastAsia="华文楷体" w:hAnsi="华文楷体" w:hint="eastAsia"/>
          <w:sz w:val="28"/>
          <w:szCs w:val="28"/>
        </w:rPr>
        <w:fldChar w:fldCharType="separate"/>
      </w:r>
      <w:r w:rsidRPr="00665A16">
        <w:rPr>
          <w:rFonts w:ascii="华文楷体" w:eastAsia="华文楷体" w:hAnsi="华文楷体" w:hint="eastAsia"/>
          <w:sz w:val="28"/>
          <w:szCs w:val="28"/>
        </w:rPr>
        <w:t>①</w:t>
      </w:r>
      <w:r w:rsidRPr="00665A16">
        <w:rPr>
          <w:rFonts w:ascii="华文楷体" w:eastAsia="华文楷体" w:hAnsi="华文楷体" w:hint="eastAsia"/>
          <w:sz w:val="28"/>
          <w:szCs w:val="28"/>
        </w:rPr>
        <w:fldChar w:fldCharType="end"/>
      </w:r>
      <w:r w:rsidRPr="00665A16">
        <w:rPr>
          <w:rFonts w:ascii="华文楷体" w:eastAsia="华文楷体" w:hAnsi="华文楷体" w:hint="eastAsia"/>
          <w:sz w:val="28"/>
          <w:szCs w:val="28"/>
        </w:rPr>
        <w:t>........</w:t>
      </w:r>
    </w:p>
    <w:p w14:paraId="456F64EF" w14:textId="77777777" w:rsidR="00B17EC0" w:rsidRPr="00665A16" w:rsidRDefault="00B17EC0">
      <w:pPr>
        <w:spacing w:line="360" w:lineRule="auto"/>
        <w:ind w:leftChars="200" w:left="420"/>
        <w:jc w:val="left"/>
        <w:rPr>
          <w:rFonts w:ascii="华文楷体" w:eastAsia="华文楷体" w:hAnsi="华文楷体"/>
          <w:sz w:val="28"/>
          <w:szCs w:val="28"/>
        </w:rPr>
      </w:pPr>
    </w:p>
    <w:p w14:paraId="5D801058" w14:textId="52A60DC9" w:rsidR="00B17EC0" w:rsidRPr="00665A16" w:rsidRDefault="00036637">
      <w:pPr>
        <w:numPr>
          <w:ilvl w:val="0"/>
          <w:numId w:val="2"/>
        </w:num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>固定</w:t>
      </w:r>
      <w:r w:rsidR="00996F32" w:rsidRPr="00665A16">
        <w:rPr>
          <w:rFonts w:ascii="华文楷体" w:eastAsia="华文楷体" w:hAnsi="华文楷体" w:hint="eastAsia"/>
          <w:sz w:val="28"/>
          <w:szCs w:val="28"/>
        </w:rPr>
        <w:t>资产出租出借情况</w:t>
      </w:r>
    </w:p>
    <w:p w14:paraId="14FFF2E9" w14:textId="77777777" w:rsidR="00B17EC0" w:rsidRPr="00665A16" w:rsidRDefault="00996F32">
      <w:pPr>
        <w:spacing w:line="360" w:lineRule="auto"/>
        <w:ind w:leftChars="200" w:left="42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fldChar w:fldCharType="begin"/>
      </w:r>
      <w:r w:rsidRPr="00665A16">
        <w:rPr>
          <w:rFonts w:ascii="华文楷体" w:eastAsia="华文楷体" w:hAnsi="华文楷体" w:hint="eastAsia"/>
          <w:sz w:val="28"/>
          <w:szCs w:val="28"/>
        </w:rPr>
        <w:instrText xml:space="preserve"> = 1 \* GB3 \* MERGEFORMAT </w:instrText>
      </w:r>
      <w:r w:rsidRPr="00665A16">
        <w:rPr>
          <w:rFonts w:ascii="华文楷体" w:eastAsia="华文楷体" w:hAnsi="华文楷体" w:hint="eastAsia"/>
          <w:sz w:val="28"/>
          <w:szCs w:val="28"/>
        </w:rPr>
        <w:fldChar w:fldCharType="separate"/>
      </w:r>
      <w:r w:rsidRPr="00665A16">
        <w:rPr>
          <w:rFonts w:ascii="华文楷体" w:eastAsia="华文楷体" w:hAnsi="华文楷体" w:hint="eastAsia"/>
          <w:sz w:val="28"/>
          <w:szCs w:val="28"/>
        </w:rPr>
        <w:t>①</w:t>
      </w:r>
      <w:r w:rsidRPr="00665A16">
        <w:rPr>
          <w:rFonts w:ascii="华文楷体" w:eastAsia="华文楷体" w:hAnsi="华文楷体" w:hint="eastAsia"/>
          <w:sz w:val="28"/>
          <w:szCs w:val="28"/>
        </w:rPr>
        <w:fldChar w:fldCharType="end"/>
      </w:r>
      <w:r w:rsidRPr="00665A16">
        <w:rPr>
          <w:rFonts w:ascii="华文楷体" w:eastAsia="华文楷体" w:hAnsi="华文楷体" w:hint="eastAsia"/>
          <w:sz w:val="28"/>
          <w:szCs w:val="28"/>
        </w:rPr>
        <w:t>........</w:t>
      </w:r>
    </w:p>
    <w:p w14:paraId="3A16A08C" w14:textId="77777777" w:rsidR="00B17EC0" w:rsidRPr="00665A16" w:rsidRDefault="00B17EC0">
      <w:pPr>
        <w:spacing w:line="360" w:lineRule="auto"/>
        <w:ind w:leftChars="200" w:left="420"/>
        <w:jc w:val="left"/>
        <w:rPr>
          <w:rFonts w:ascii="华文楷体" w:eastAsia="华文楷体" w:hAnsi="华文楷体"/>
          <w:sz w:val="28"/>
          <w:szCs w:val="28"/>
        </w:rPr>
      </w:pPr>
    </w:p>
    <w:p w14:paraId="1119F4C7" w14:textId="77777777" w:rsidR="00B17EC0" w:rsidRPr="00665A16" w:rsidRDefault="00996F32">
      <w:pPr>
        <w:numPr>
          <w:ilvl w:val="0"/>
          <w:numId w:val="2"/>
        </w:num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>其他</w:t>
      </w:r>
    </w:p>
    <w:p w14:paraId="2BD02892" w14:textId="77777777" w:rsidR="00B17EC0" w:rsidRPr="00665A16" w:rsidRDefault="00996F32">
      <w:pPr>
        <w:spacing w:line="360" w:lineRule="auto"/>
        <w:ind w:leftChars="200" w:left="42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fldChar w:fldCharType="begin"/>
      </w:r>
      <w:r w:rsidRPr="00665A16">
        <w:rPr>
          <w:rFonts w:ascii="华文楷体" w:eastAsia="华文楷体" w:hAnsi="华文楷体" w:hint="eastAsia"/>
          <w:sz w:val="28"/>
          <w:szCs w:val="28"/>
        </w:rPr>
        <w:instrText xml:space="preserve"> = 1 \* GB3 \* MERGEFORMAT </w:instrText>
      </w:r>
      <w:r w:rsidRPr="00665A16">
        <w:rPr>
          <w:rFonts w:ascii="华文楷体" w:eastAsia="华文楷体" w:hAnsi="华文楷体" w:hint="eastAsia"/>
          <w:sz w:val="28"/>
          <w:szCs w:val="28"/>
        </w:rPr>
        <w:fldChar w:fldCharType="separate"/>
      </w:r>
      <w:r w:rsidRPr="00665A16">
        <w:rPr>
          <w:rFonts w:ascii="华文楷体" w:eastAsia="华文楷体" w:hAnsi="华文楷体" w:hint="eastAsia"/>
          <w:sz w:val="28"/>
          <w:szCs w:val="28"/>
        </w:rPr>
        <w:t>①</w:t>
      </w:r>
      <w:r w:rsidRPr="00665A16">
        <w:rPr>
          <w:rFonts w:ascii="华文楷体" w:eastAsia="华文楷体" w:hAnsi="华文楷体" w:hint="eastAsia"/>
          <w:sz w:val="28"/>
          <w:szCs w:val="28"/>
        </w:rPr>
        <w:fldChar w:fldCharType="end"/>
      </w:r>
      <w:r w:rsidRPr="00665A16">
        <w:rPr>
          <w:rFonts w:ascii="华文楷体" w:eastAsia="华文楷体" w:hAnsi="华文楷体" w:hint="eastAsia"/>
          <w:sz w:val="28"/>
          <w:szCs w:val="28"/>
        </w:rPr>
        <w:t>........</w:t>
      </w:r>
    </w:p>
    <w:p w14:paraId="57FCFEBD" w14:textId="77777777" w:rsidR="00770B91" w:rsidRDefault="00770B91">
      <w:pPr>
        <w:spacing w:line="360" w:lineRule="auto"/>
        <w:jc w:val="left"/>
        <w:rPr>
          <w:rFonts w:ascii="华文楷体" w:eastAsia="华文楷体" w:hAnsi="华文楷体"/>
          <w:sz w:val="28"/>
          <w:szCs w:val="28"/>
        </w:rPr>
      </w:pPr>
    </w:p>
    <w:p w14:paraId="6BB13E4E" w14:textId="4BC4CD18" w:rsidR="00B17EC0" w:rsidRPr="00665A16" w:rsidRDefault="00996F32">
      <w:pPr>
        <w:spacing w:line="360" w:lineRule="auto"/>
        <w:jc w:val="left"/>
        <w:rPr>
          <w:rFonts w:ascii="华文楷体" w:eastAsia="华文楷体" w:hAnsi="华文楷体"/>
          <w:sz w:val="28"/>
          <w:szCs w:val="28"/>
        </w:rPr>
      </w:pPr>
      <w:bookmarkStart w:id="0" w:name="_GoBack"/>
      <w:bookmarkEnd w:id="0"/>
      <w:r w:rsidRPr="00665A16">
        <w:rPr>
          <w:rFonts w:ascii="华文楷体" w:eastAsia="华文楷体" w:hAnsi="华文楷体" w:hint="eastAsia"/>
          <w:sz w:val="28"/>
          <w:szCs w:val="28"/>
        </w:rPr>
        <w:lastRenderedPageBreak/>
        <w:t>三、重要内部控制缺陷</w:t>
      </w:r>
    </w:p>
    <w:p w14:paraId="09B02B4D" w14:textId="77777777" w:rsidR="00B17EC0" w:rsidRPr="00665A16" w:rsidRDefault="00996F32">
      <w:p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>（1）导致重大不符事项的工作流程缺陷（如有）</w:t>
      </w:r>
    </w:p>
    <w:p w14:paraId="4679F147" w14:textId="77777777" w:rsidR="00B17EC0" w:rsidRPr="00665A16" w:rsidRDefault="00996F32">
      <w:pPr>
        <w:spacing w:line="360" w:lineRule="auto"/>
        <w:ind w:leftChars="200" w:left="42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fldChar w:fldCharType="begin"/>
      </w:r>
      <w:r w:rsidRPr="00665A16">
        <w:rPr>
          <w:rFonts w:ascii="华文楷体" w:eastAsia="华文楷体" w:hAnsi="华文楷体" w:hint="eastAsia"/>
          <w:sz w:val="28"/>
          <w:szCs w:val="28"/>
        </w:rPr>
        <w:instrText xml:space="preserve"> = 1 \* GB3 \* MERGEFORMAT </w:instrText>
      </w:r>
      <w:r w:rsidRPr="00665A16">
        <w:rPr>
          <w:rFonts w:ascii="华文楷体" w:eastAsia="华文楷体" w:hAnsi="华文楷体" w:hint="eastAsia"/>
          <w:sz w:val="28"/>
          <w:szCs w:val="28"/>
        </w:rPr>
        <w:fldChar w:fldCharType="separate"/>
      </w:r>
      <w:r w:rsidRPr="00665A16">
        <w:rPr>
          <w:rFonts w:ascii="华文楷体" w:eastAsia="华文楷体" w:hAnsi="华文楷体" w:hint="eastAsia"/>
          <w:sz w:val="28"/>
          <w:szCs w:val="28"/>
        </w:rPr>
        <w:t>①</w:t>
      </w:r>
      <w:r w:rsidRPr="00665A16">
        <w:rPr>
          <w:rFonts w:ascii="华文楷体" w:eastAsia="华文楷体" w:hAnsi="华文楷体" w:hint="eastAsia"/>
          <w:sz w:val="28"/>
          <w:szCs w:val="28"/>
        </w:rPr>
        <w:fldChar w:fldCharType="end"/>
      </w:r>
      <w:r w:rsidRPr="00665A16">
        <w:rPr>
          <w:rFonts w:ascii="华文楷体" w:eastAsia="华文楷体" w:hAnsi="华文楷体" w:hint="eastAsia"/>
          <w:sz w:val="28"/>
          <w:szCs w:val="28"/>
        </w:rPr>
        <w:t>........</w:t>
      </w:r>
    </w:p>
    <w:p w14:paraId="16707A38" w14:textId="77777777" w:rsidR="00B17EC0" w:rsidRPr="00665A16" w:rsidRDefault="00B17EC0" w:rsidP="00036637">
      <w:pPr>
        <w:spacing w:line="360" w:lineRule="auto"/>
        <w:jc w:val="left"/>
        <w:rPr>
          <w:rFonts w:ascii="华文楷体" w:eastAsia="华文楷体" w:hAnsi="华文楷体"/>
          <w:sz w:val="28"/>
          <w:szCs w:val="28"/>
        </w:rPr>
      </w:pPr>
    </w:p>
    <w:p w14:paraId="740D6E2A" w14:textId="77777777" w:rsidR="00B17EC0" w:rsidRPr="00665A16" w:rsidRDefault="00996F32">
      <w:pPr>
        <w:numPr>
          <w:ilvl w:val="0"/>
          <w:numId w:val="3"/>
        </w:numPr>
        <w:spacing w:line="360" w:lineRule="auto"/>
        <w:ind w:firstLineChars="200" w:firstLine="56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>日常工作中发现的需改进的内部控制缺陷</w:t>
      </w:r>
    </w:p>
    <w:p w14:paraId="42482776" w14:textId="77777777" w:rsidR="00B17EC0" w:rsidRPr="00665A16" w:rsidRDefault="00996F32">
      <w:pPr>
        <w:spacing w:line="360" w:lineRule="auto"/>
        <w:ind w:leftChars="200" w:left="42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fldChar w:fldCharType="begin"/>
      </w:r>
      <w:r w:rsidRPr="00665A16">
        <w:rPr>
          <w:rFonts w:ascii="华文楷体" w:eastAsia="华文楷体" w:hAnsi="华文楷体" w:hint="eastAsia"/>
          <w:sz w:val="28"/>
          <w:szCs w:val="28"/>
        </w:rPr>
        <w:instrText xml:space="preserve"> = 1 \* GB3 \* MERGEFORMAT </w:instrText>
      </w:r>
      <w:r w:rsidRPr="00665A16">
        <w:rPr>
          <w:rFonts w:ascii="华文楷体" w:eastAsia="华文楷体" w:hAnsi="华文楷体" w:hint="eastAsia"/>
          <w:sz w:val="28"/>
          <w:szCs w:val="28"/>
        </w:rPr>
        <w:fldChar w:fldCharType="separate"/>
      </w:r>
      <w:r w:rsidRPr="00665A16">
        <w:rPr>
          <w:rFonts w:ascii="华文楷体" w:eastAsia="华文楷体" w:hAnsi="华文楷体" w:hint="eastAsia"/>
          <w:sz w:val="28"/>
          <w:szCs w:val="28"/>
        </w:rPr>
        <w:t>①</w:t>
      </w:r>
      <w:r w:rsidRPr="00665A16">
        <w:rPr>
          <w:rFonts w:ascii="华文楷体" w:eastAsia="华文楷体" w:hAnsi="华文楷体" w:hint="eastAsia"/>
          <w:sz w:val="28"/>
          <w:szCs w:val="28"/>
        </w:rPr>
        <w:fldChar w:fldCharType="end"/>
      </w:r>
      <w:r w:rsidRPr="00665A16">
        <w:rPr>
          <w:rFonts w:ascii="华文楷体" w:eastAsia="华文楷体" w:hAnsi="华文楷体" w:hint="eastAsia"/>
          <w:sz w:val="28"/>
          <w:szCs w:val="28"/>
        </w:rPr>
        <w:t>........</w:t>
      </w:r>
    </w:p>
    <w:p w14:paraId="651EAA6A" w14:textId="77777777" w:rsidR="00B17EC0" w:rsidRPr="00665A16" w:rsidRDefault="00B17EC0">
      <w:pPr>
        <w:spacing w:line="360" w:lineRule="auto"/>
        <w:jc w:val="left"/>
        <w:rPr>
          <w:rFonts w:ascii="华文楷体" w:eastAsia="华文楷体" w:hAnsi="华文楷体"/>
          <w:sz w:val="28"/>
          <w:szCs w:val="28"/>
        </w:rPr>
      </w:pPr>
    </w:p>
    <w:p w14:paraId="647C8876" w14:textId="77777777" w:rsidR="00B17EC0" w:rsidRPr="00665A16" w:rsidRDefault="00996F32">
      <w:pPr>
        <w:pStyle w:val="1"/>
        <w:numPr>
          <w:ilvl w:val="0"/>
          <w:numId w:val="4"/>
        </w:numPr>
        <w:spacing w:line="360" w:lineRule="auto"/>
        <w:ind w:firstLineChars="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>大型仪器设备共享情况</w:t>
      </w:r>
    </w:p>
    <w:p w14:paraId="188BFC8C" w14:textId="77777777" w:rsidR="00B17EC0" w:rsidRPr="00665A16" w:rsidRDefault="00B17EC0">
      <w:pPr>
        <w:spacing w:line="360" w:lineRule="auto"/>
        <w:jc w:val="left"/>
        <w:rPr>
          <w:rFonts w:ascii="华文楷体" w:eastAsia="华文楷体" w:hAnsi="华文楷体"/>
          <w:sz w:val="28"/>
          <w:szCs w:val="28"/>
        </w:rPr>
      </w:pPr>
    </w:p>
    <w:p w14:paraId="54F318C9" w14:textId="0D0AB3C9" w:rsidR="00036637" w:rsidRPr="00665A16" w:rsidRDefault="00996F32" w:rsidP="00036637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>进一步整改措施</w:t>
      </w:r>
    </w:p>
    <w:p w14:paraId="48D4FA64" w14:textId="77777777" w:rsidR="00036637" w:rsidRPr="00665A16" w:rsidRDefault="00036637" w:rsidP="00036637">
      <w:pPr>
        <w:pStyle w:val="a7"/>
        <w:ind w:firstLine="560"/>
        <w:rPr>
          <w:rFonts w:ascii="华文楷体" w:eastAsia="华文楷体" w:hAnsi="华文楷体"/>
          <w:sz w:val="28"/>
          <w:szCs w:val="28"/>
        </w:rPr>
      </w:pPr>
    </w:p>
    <w:p w14:paraId="0F3ED72D" w14:textId="4AA271C3" w:rsidR="00B17EC0" w:rsidRPr="00665A16" w:rsidRDefault="00996F32" w:rsidP="00036637">
      <w:pPr>
        <w:pStyle w:val="a7"/>
        <w:numPr>
          <w:ilvl w:val="0"/>
          <w:numId w:val="4"/>
        </w:numPr>
        <w:spacing w:line="360" w:lineRule="auto"/>
        <w:ind w:firstLineChars="0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>对学校设备家具管理的建议</w:t>
      </w:r>
    </w:p>
    <w:p w14:paraId="281B659F" w14:textId="214619E6" w:rsidR="00036637" w:rsidRPr="00665A16" w:rsidRDefault="00036637" w:rsidP="00036637">
      <w:pPr>
        <w:pStyle w:val="a7"/>
        <w:spacing w:line="360" w:lineRule="auto"/>
        <w:ind w:left="720" w:firstLineChars="0" w:firstLine="0"/>
        <w:jc w:val="left"/>
        <w:rPr>
          <w:rFonts w:ascii="华文楷体" w:eastAsia="华文楷体" w:hAnsi="华文楷体"/>
          <w:sz w:val="28"/>
          <w:szCs w:val="28"/>
        </w:rPr>
      </w:pPr>
    </w:p>
    <w:p w14:paraId="195C52D7" w14:textId="77777777" w:rsidR="00036637" w:rsidRPr="00665A16" w:rsidRDefault="00036637" w:rsidP="00036637">
      <w:pPr>
        <w:pStyle w:val="a7"/>
        <w:spacing w:line="360" w:lineRule="auto"/>
        <w:ind w:left="720" w:firstLineChars="0" w:firstLine="0"/>
        <w:jc w:val="left"/>
        <w:rPr>
          <w:rFonts w:ascii="华文楷体" w:eastAsia="华文楷体" w:hAnsi="华文楷体"/>
          <w:sz w:val="28"/>
          <w:szCs w:val="28"/>
        </w:rPr>
      </w:pPr>
    </w:p>
    <w:p w14:paraId="78D191C4" w14:textId="77777777" w:rsidR="00B17EC0" w:rsidRPr="00B97713" w:rsidRDefault="00996F32">
      <w:pPr>
        <w:spacing w:line="360" w:lineRule="auto"/>
        <w:jc w:val="left"/>
        <w:rPr>
          <w:rFonts w:ascii="华文楷体" w:eastAsia="华文楷体" w:hAnsi="华文楷体"/>
          <w:sz w:val="28"/>
          <w:szCs w:val="28"/>
        </w:rPr>
      </w:pPr>
      <w:r w:rsidRPr="00665A16">
        <w:rPr>
          <w:rFonts w:ascii="华文楷体" w:eastAsia="华文楷体" w:hAnsi="华文楷体" w:hint="eastAsia"/>
          <w:sz w:val="28"/>
          <w:szCs w:val="28"/>
        </w:rPr>
        <w:t xml:space="preserve">                   </w:t>
      </w:r>
      <w:r w:rsidRPr="00B97713">
        <w:rPr>
          <w:rFonts w:ascii="华文楷体" w:eastAsia="华文楷体" w:hAnsi="华文楷体" w:hint="eastAsia"/>
          <w:sz w:val="28"/>
          <w:szCs w:val="28"/>
        </w:rPr>
        <w:t xml:space="preserve">  _______________单位（签章）</w:t>
      </w:r>
    </w:p>
    <w:p w14:paraId="1AD203CB" w14:textId="77777777" w:rsidR="00B17EC0" w:rsidRPr="00B97713" w:rsidRDefault="00996F32">
      <w:pPr>
        <w:spacing w:line="360" w:lineRule="auto"/>
        <w:jc w:val="left"/>
        <w:rPr>
          <w:rFonts w:ascii="华文楷体" w:eastAsia="华文楷体" w:hAnsi="华文楷体"/>
          <w:sz w:val="28"/>
          <w:szCs w:val="28"/>
        </w:rPr>
      </w:pPr>
      <w:r w:rsidRPr="00B97713">
        <w:rPr>
          <w:rFonts w:ascii="华文楷体" w:eastAsia="华文楷体" w:hAnsi="华文楷体" w:hint="eastAsia"/>
          <w:sz w:val="28"/>
          <w:szCs w:val="28"/>
        </w:rPr>
        <w:t xml:space="preserve">                                  年    月   日</w:t>
      </w:r>
    </w:p>
    <w:sectPr w:rsidR="00B17EC0" w:rsidRPr="00B977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7630D" w14:textId="77777777" w:rsidR="00F32CF5" w:rsidRDefault="00F32CF5" w:rsidP="00A35046">
      <w:r>
        <w:separator/>
      </w:r>
    </w:p>
  </w:endnote>
  <w:endnote w:type="continuationSeparator" w:id="0">
    <w:p w14:paraId="52E06469" w14:textId="77777777" w:rsidR="00F32CF5" w:rsidRDefault="00F32CF5" w:rsidP="00A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4D31" w14:textId="77777777" w:rsidR="00F32CF5" w:rsidRDefault="00F32CF5" w:rsidP="00A35046">
      <w:r>
        <w:separator/>
      </w:r>
    </w:p>
  </w:footnote>
  <w:footnote w:type="continuationSeparator" w:id="0">
    <w:p w14:paraId="54445B9C" w14:textId="77777777" w:rsidR="00F32CF5" w:rsidRDefault="00F32CF5" w:rsidP="00A3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0000000C"/>
    <w:multiLevelType w:val="singleLevel"/>
    <w:tmpl w:val="0000000C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1FA0625A"/>
    <w:multiLevelType w:val="multilevel"/>
    <w:tmpl w:val="1FA0625A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F8"/>
    <w:rsid w:val="00024C14"/>
    <w:rsid w:val="00036637"/>
    <w:rsid w:val="000625F9"/>
    <w:rsid w:val="0006442E"/>
    <w:rsid w:val="0008786A"/>
    <w:rsid w:val="000D2801"/>
    <w:rsid w:val="00103582"/>
    <w:rsid w:val="00120112"/>
    <w:rsid w:val="00136575"/>
    <w:rsid w:val="00136FE6"/>
    <w:rsid w:val="00175277"/>
    <w:rsid w:val="0019622F"/>
    <w:rsid w:val="001B60C7"/>
    <w:rsid w:val="001C4DBB"/>
    <w:rsid w:val="001E4CDD"/>
    <w:rsid w:val="001F0DF8"/>
    <w:rsid w:val="00242575"/>
    <w:rsid w:val="002A6A15"/>
    <w:rsid w:val="002D7183"/>
    <w:rsid w:val="002F37E5"/>
    <w:rsid w:val="002F5FFF"/>
    <w:rsid w:val="003015F4"/>
    <w:rsid w:val="003204A3"/>
    <w:rsid w:val="00350372"/>
    <w:rsid w:val="00352EAA"/>
    <w:rsid w:val="00376574"/>
    <w:rsid w:val="003958BC"/>
    <w:rsid w:val="003B123D"/>
    <w:rsid w:val="003D655F"/>
    <w:rsid w:val="00437185"/>
    <w:rsid w:val="0046282F"/>
    <w:rsid w:val="0048478C"/>
    <w:rsid w:val="00495116"/>
    <w:rsid w:val="00497174"/>
    <w:rsid w:val="004F0886"/>
    <w:rsid w:val="005022C1"/>
    <w:rsid w:val="005074F8"/>
    <w:rsid w:val="00511D58"/>
    <w:rsid w:val="00515463"/>
    <w:rsid w:val="005C1788"/>
    <w:rsid w:val="005D7426"/>
    <w:rsid w:val="005E04DE"/>
    <w:rsid w:val="005E4516"/>
    <w:rsid w:val="00656F3F"/>
    <w:rsid w:val="0066007B"/>
    <w:rsid w:val="00665A16"/>
    <w:rsid w:val="006778C7"/>
    <w:rsid w:val="006915EE"/>
    <w:rsid w:val="006E1617"/>
    <w:rsid w:val="006E273D"/>
    <w:rsid w:val="00770B91"/>
    <w:rsid w:val="00776ED2"/>
    <w:rsid w:val="007B4930"/>
    <w:rsid w:val="0084640E"/>
    <w:rsid w:val="00864780"/>
    <w:rsid w:val="00897E2D"/>
    <w:rsid w:val="008A612B"/>
    <w:rsid w:val="008D4C82"/>
    <w:rsid w:val="008E451A"/>
    <w:rsid w:val="008E71AB"/>
    <w:rsid w:val="008F0FD0"/>
    <w:rsid w:val="0094269C"/>
    <w:rsid w:val="00947E8D"/>
    <w:rsid w:val="00956E50"/>
    <w:rsid w:val="0097750A"/>
    <w:rsid w:val="009931F1"/>
    <w:rsid w:val="00996F32"/>
    <w:rsid w:val="00A16AD0"/>
    <w:rsid w:val="00A35046"/>
    <w:rsid w:val="00A448F3"/>
    <w:rsid w:val="00A46364"/>
    <w:rsid w:val="00A705D8"/>
    <w:rsid w:val="00A97DAF"/>
    <w:rsid w:val="00AC12A7"/>
    <w:rsid w:val="00B17EC0"/>
    <w:rsid w:val="00B22A12"/>
    <w:rsid w:val="00B64182"/>
    <w:rsid w:val="00B75C61"/>
    <w:rsid w:val="00B87B0B"/>
    <w:rsid w:val="00B97713"/>
    <w:rsid w:val="00BC0A27"/>
    <w:rsid w:val="00BC1CC1"/>
    <w:rsid w:val="00BE5F1B"/>
    <w:rsid w:val="00C072F4"/>
    <w:rsid w:val="00C176D9"/>
    <w:rsid w:val="00C2544C"/>
    <w:rsid w:val="00C45B2A"/>
    <w:rsid w:val="00C755F9"/>
    <w:rsid w:val="00CC7DE6"/>
    <w:rsid w:val="00CD3EFD"/>
    <w:rsid w:val="00CE5583"/>
    <w:rsid w:val="00D00BC6"/>
    <w:rsid w:val="00D03928"/>
    <w:rsid w:val="00D306D4"/>
    <w:rsid w:val="00D60DC1"/>
    <w:rsid w:val="00DA0D51"/>
    <w:rsid w:val="00DB1551"/>
    <w:rsid w:val="00DE1D23"/>
    <w:rsid w:val="00E27E95"/>
    <w:rsid w:val="00E3362D"/>
    <w:rsid w:val="00E54723"/>
    <w:rsid w:val="00EC1EAD"/>
    <w:rsid w:val="00EC498A"/>
    <w:rsid w:val="00EC5F74"/>
    <w:rsid w:val="00F06395"/>
    <w:rsid w:val="00F32CF5"/>
    <w:rsid w:val="00F41A74"/>
    <w:rsid w:val="00F62A60"/>
    <w:rsid w:val="00FB2A60"/>
    <w:rsid w:val="00FC009B"/>
    <w:rsid w:val="00FD3642"/>
    <w:rsid w:val="348969B2"/>
    <w:rsid w:val="7E0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F811B"/>
  <w15:docId w15:val="{CE3C24F9-ABEB-44D3-BB18-6444AE9D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0366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466</Characters>
  <Application>Microsoft Office Word</Application>
  <DocSecurity>0</DocSecurity>
  <Lines>3</Lines>
  <Paragraphs>1</Paragraphs>
  <ScaleCrop>false</ScaleCrop>
  <Company>西南交通大学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石琦</cp:lastModifiedBy>
  <cp:revision>11</cp:revision>
  <dcterms:created xsi:type="dcterms:W3CDTF">2019-12-19T01:25:00Z</dcterms:created>
  <dcterms:modified xsi:type="dcterms:W3CDTF">2024-01-10T02:38:00Z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